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9BC0" w14:textId="77777777" w:rsidR="00770515" w:rsidRPr="00F51DD0" w:rsidRDefault="00770515" w:rsidP="00770515">
      <w:pPr>
        <w:jc w:val="center"/>
        <w:rPr>
          <w:lang w:val="en-GB"/>
        </w:rPr>
      </w:pPr>
      <w:r w:rsidRPr="00F51DD0">
        <w:rPr>
          <w:lang w:val="en-GB"/>
        </w:rPr>
        <w:drawing>
          <wp:inline distT="0" distB="0" distL="0" distR="0" wp14:anchorId="61F34D02" wp14:editId="1D384549">
            <wp:extent cx="3200759" cy="2609850"/>
            <wp:effectExtent l="0" t="0" r="0" b="0"/>
            <wp:docPr id="177734774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47749" name="Εικόνα 17773477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5154" cy="2629741"/>
                    </a:xfrm>
                    <a:prstGeom prst="rect">
                      <a:avLst/>
                    </a:prstGeom>
                  </pic:spPr>
                </pic:pic>
              </a:graphicData>
            </a:graphic>
          </wp:inline>
        </w:drawing>
      </w:r>
    </w:p>
    <w:p w14:paraId="25D7851F" w14:textId="10F01E8C" w:rsidR="00FC12CA" w:rsidRPr="00F51DD0" w:rsidRDefault="00770515" w:rsidP="004A07A4">
      <w:pPr>
        <w:jc w:val="center"/>
        <w:rPr>
          <w:rFonts w:ascii="Verdana" w:hAnsi="Verdana"/>
          <w:b/>
          <w:bCs/>
          <w:color w:val="002060"/>
          <w:sz w:val="28"/>
          <w:szCs w:val="28"/>
          <w:lang w:val="en-GB"/>
        </w:rPr>
      </w:pPr>
      <w:r w:rsidRPr="00F51DD0">
        <w:rPr>
          <w:rFonts w:ascii="Verdana" w:hAnsi="Verdana"/>
          <w:b/>
          <w:bCs/>
          <w:color w:val="002060"/>
          <w:sz w:val="28"/>
          <w:szCs w:val="28"/>
          <w:lang w:val="en-GB"/>
        </w:rPr>
        <w:t>ECOS ATHENS 2024</w:t>
      </w:r>
      <w:r w:rsidR="004A07A4" w:rsidRPr="00F51DD0">
        <w:rPr>
          <w:rFonts w:ascii="Verdana" w:hAnsi="Verdana"/>
          <w:b/>
          <w:bCs/>
          <w:color w:val="002060"/>
          <w:sz w:val="28"/>
          <w:szCs w:val="28"/>
          <w:lang w:val="en-GB"/>
        </w:rPr>
        <w:t xml:space="preserve"> ● </w:t>
      </w:r>
      <w:r w:rsidR="00BF32ED" w:rsidRPr="00F51DD0">
        <w:rPr>
          <w:rFonts w:ascii="Verdana" w:hAnsi="Verdana"/>
          <w:b/>
          <w:bCs/>
          <w:color w:val="002060"/>
          <w:sz w:val="28"/>
          <w:szCs w:val="28"/>
          <w:lang w:val="en-GB"/>
        </w:rPr>
        <w:t>WORKSHOPS</w:t>
      </w:r>
    </w:p>
    <w:p w14:paraId="6D6F1D9E" w14:textId="77777777" w:rsidR="004A07A4" w:rsidRPr="00F51DD0" w:rsidRDefault="004A07A4" w:rsidP="004A07A4">
      <w:pPr>
        <w:jc w:val="center"/>
        <w:rPr>
          <w:rFonts w:ascii="Verdana" w:hAnsi="Verdana"/>
          <w:b/>
          <w:bCs/>
          <w:color w:val="002060"/>
          <w:sz w:val="28"/>
          <w:szCs w:val="28"/>
          <w:lang w:val="en-GB"/>
        </w:rPr>
      </w:pPr>
    </w:p>
    <w:p w14:paraId="18834AA6" w14:textId="5E7EFE97" w:rsidR="004A07A4" w:rsidRPr="00F51DD0" w:rsidRDefault="00097DA7" w:rsidP="004A07A4">
      <w:pPr>
        <w:spacing w:line="276" w:lineRule="auto"/>
        <w:jc w:val="both"/>
        <w:rPr>
          <w:rFonts w:ascii="Verdana" w:hAnsi="Verdana"/>
          <w:sz w:val="20"/>
          <w:szCs w:val="20"/>
          <w:lang w:val="en-GB"/>
        </w:rPr>
      </w:pPr>
      <w:proofErr w:type="spellStart"/>
      <w:r w:rsidRPr="00F51DD0">
        <w:rPr>
          <w:rFonts w:ascii="Verdana" w:hAnsi="Verdana"/>
          <w:b/>
          <w:bCs/>
          <w:color w:val="1F4E79" w:themeColor="accent5" w:themeShade="80"/>
          <w:sz w:val="20"/>
          <w:szCs w:val="20"/>
          <w:lang w:val="en-GB"/>
        </w:rPr>
        <w:t>Prosvasis</w:t>
      </w:r>
      <w:proofErr w:type="spellEnd"/>
      <w:r w:rsidRPr="00F51DD0">
        <w:rPr>
          <w:rFonts w:ascii="Verdana" w:hAnsi="Verdana"/>
          <w:b/>
          <w:bCs/>
          <w:color w:val="1F4E79" w:themeColor="accent5" w:themeShade="80"/>
          <w:sz w:val="20"/>
          <w:szCs w:val="20"/>
          <w:lang w:val="en-GB"/>
        </w:rPr>
        <w:t xml:space="preserve"> Universal Access Research and Innovation Lab for Technology, Society and the Arts</w:t>
      </w:r>
      <w:r w:rsidRPr="00F51DD0">
        <w:rPr>
          <w:rFonts w:ascii="Verdana" w:hAnsi="Verdana"/>
          <w:sz w:val="20"/>
          <w:szCs w:val="20"/>
          <w:lang w:val="en-GB"/>
        </w:rPr>
        <w:t xml:space="preserve"> </w:t>
      </w:r>
      <w:r w:rsidR="004A07A4" w:rsidRPr="00F51DD0">
        <w:rPr>
          <w:rFonts w:ascii="Verdana" w:hAnsi="Verdana"/>
          <w:sz w:val="20"/>
          <w:szCs w:val="20"/>
          <w:lang w:val="en-GB"/>
        </w:rPr>
        <w:t>invites you to participate in ECOS 2024 by</w:t>
      </w:r>
      <w:r w:rsidR="00BF32ED" w:rsidRPr="00F51DD0">
        <w:rPr>
          <w:rFonts w:ascii="Verdana" w:hAnsi="Verdana"/>
          <w:sz w:val="20"/>
          <w:szCs w:val="20"/>
          <w:lang w:val="en-GB"/>
        </w:rPr>
        <w:t xml:space="preserve"> </w:t>
      </w:r>
      <w:r w:rsidR="00297338" w:rsidRPr="00F51DD0">
        <w:rPr>
          <w:rFonts w:ascii="Verdana" w:hAnsi="Verdana"/>
          <w:sz w:val="20"/>
          <w:szCs w:val="20"/>
          <w:lang w:val="en-GB"/>
        </w:rPr>
        <w:t>presenti</w:t>
      </w:r>
      <w:r w:rsidR="00BF32ED" w:rsidRPr="00F51DD0">
        <w:rPr>
          <w:rFonts w:ascii="Verdana" w:hAnsi="Verdana"/>
          <w:sz w:val="20"/>
          <w:szCs w:val="20"/>
          <w:lang w:val="en-GB"/>
        </w:rPr>
        <w:t xml:space="preserve">ng a </w:t>
      </w:r>
      <w:r w:rsidR="00BF32ED" w:rsidRPr="00F51DD0">
        <w:rPr>
          <w:rFonts w:ascii="Verdana" w:hAnsi="Verdana"/>
          <w:b/>
          <w:bCs/>
          <w:sz w:val="20"/>
          <w:szCs w:val="20"/>
          <w:lang w:val="en-GB"/>
        </w:rPr>
        <w:t>workshop</w:t>
      </w:r>
      <w:r w:rsidR="004A07A4" w:rsidRPr="00F51DD0">
        <w:rPr>
          <w:rFonts w:ascii="Verdana" w:hAnsi="Verdana"/>
          <w:sz w:val="20"/>
          <w:szCs w:val="20"/>
          <w:lang w:val="en-GB"/>
        </w:rPr>
        <w:t xml:space="preserve">. </w:t>
      </w:r>
      <w:r w:rsidR="00297338" w:rsidRPr="00F51DD0">
        <w:rPr>
          <w:rFonts w:ascii="Verdana" w:hAnsi="Verdana"/>
          <w:sz w:val="20"/>
          <w:szCs w:val="20"/>
          <w:lang w:val="en-GB"/>
        </w:rPr>
        <w:t xml:space="preserve">A workshop will give you the opportunity to share your </w:t>
      </w:r>
      <w:r w:rsidR="00BF32ED" w:rsidRPr="00F51DD0">
        <w:rPr>
          <w:rFonts w:ascii="Verdana" w:hAnsi="Verdana"/>
          <w:sz w:val="20"/>
          <w:szCs w:val="20"/>
          <w:lang w:val="en-GB"/>
        </w:rPr>
        <w:t>expertise and insights, fostering a stimulating learning environment for attendees.</w:t>
      </w:r>
    </w:p>
    <w:p w14:paraId="7D2FAE28" w14:textId="77777777" w:rsidR="00770515" w:rsidRPr="00F51DD0" w:rsidRDefault="00770515" w:rsidP="00CB193A">
      <w:pPr>
        <w:spacing w:line="276" w:lineRule="auto"/>
        <w:rPr>
          <w:rFonts w:ascii="Verdana" w:hAnsi="Verdana"/>
          <w:sz w:val="20"/>
          <w:szCs w:val="20"/>
          <w:lang w:val="en-GB"/>
        </w:rPr>
      </w:pPr>
    </w:p>
    <w:p w14:paraId="3B54C03C" w14:textId="59F46898" w:rsidR="00FC12CA" w:rsidRPr="00F51DD0" w:rsidRDefault="004A07A4" w:rsidP="00CB193A">
      <w:pPr>
        <w:spacing w:line="276" w:lineRule="auto"/>
        <w:rPr>
          <w:rFonts w:ascii="Verdana" w:hAnsi="Verdana"/>
          <w:b/>
          <w:bCs/>
          <w:color w:val="002060"/>
          <w:lang w:val="en-GB"/>
        </w:rPr>
      </w:pPr>
      <w:r w:rsidRPr="00F51DD0">
        <w:rPr>
          <w:rFonts w:ascii="Verdana" w:hAnsi="Verdana"/>
          <w:b/>
          <w:bCs/>
          <w:color w:val="002060"/>
          <w:lang w:val="en-GB"/>
        </w:rPr>
        <w:t xml:space="preserve">Guidelines for </w:t>
      </w:r>
      <w:r w:rsidR="00BF32ED" w:rsidRPr="00F51DD0">
        <w:rPr>
          <w:rFonts w:ascii="Verdana" w:hAnsi="Verdana"/>
          <w:b/>
          <w:bCs/>
          <w:color w:val="002060"/>
          <w:lang w:val="en-GB"/>
        </w:rPr>
        <w:t>Workshops</w:t>
      </w:r>
    </w:p>
    <w:p w14:paraId="4C4BD71A" w14:textId="38DFAAA7" w:rsidR="004A07A4" w:rsidRPr="00F51DD0" w:rsidRDefault="00BF32ED" w:rsidP="004A07A4">
      <w:pPr>
        <w:pStyle w:val="ListParagraph"/>
        <w:numPr>
          <w:ilvl w:val="0"/>
          <w:numId w:val="1"/>
        </w:numPr>
        <w:spacing w:line="276" w:lineRule="auto"/>
        <w:jc w:val="both"/>
        <w:rPr>
          <w:rFonts w:ascii="Verdana" w:hAnsi="Verdana"/>
          <w:sz w:val="20"/>
          <w:szCs w:val="20"/>
          <w:lang w:val="en-GB"/>
        </w:rPr>
      </w:pPr>
      <w:r w:rsidRPr="00F51DD0">
        <w:rPr>
          <w:rFonts w:ascii="Verdana" w:hAnsi="Verdana"/>
          <w:sz w:val="20"/>
          <w:szCs w:val="20"/>
          <w:lang w:val="en-GB"/>
        </w:rPr>
        <w:t>Workshops should have clear goals and objectives, focusing on practical skills, current practices, or innovative approaches in STTI. They should provide attendees with hands-on experience, knowledge, or tools to enhance their professional development.</w:t>
      </w:r>
    </w:p>
    <w:p w14:paraId="1487D292" w14:textId="7A1C8938" w:rsidR="004A07A4" w:rsidRPr="00F51DD0" w:rsidRDefault="00BF32ED" w:rsidP="004A07A4">
      <w:pPr>
        <w:pStyle w:val="ListParagraph"/>
        <w:numPr>
          <w:ilvl w:val="0"/>
          <w:numId w:val="1"/>
        </w:numPr>
        <w:spacing w:line="276" w:lineRule="auto"/>
        <w:jc w:val="both"/>
        <w:rPr>
          <w:rFonts w:ascii="Verdana" w:hAnsi="Verdana"/>
          <w:sz w:val="20"/>
          <w:szCs w:val="20"/>
          <w:lang w:val="en-GB"/>
        </w:rPr>
      </w:pPr>
      <w:r w:rsidRPr="00F51DD0">
        <w:rPr>
          <w:rFonts w:ascii="Verdana" w:hAnsi="Verdana"/>
          <w:sz w:val="20"/>
          <w:szCs w:val="20"/>
          <w:lang w:val="en-GB"/>
        </w:rPr>
        <w:t xml:space="preserve">Workshops can be designed in various formats, such as lectures, discussions, hands-on exercises, or a combination of these. They should be </w:t>
      </w:r>
      <w:r w:rsidR="00F51DD0" w:rsidRPr="00F51DD0">
        <w:rPr>
          <w:rFonts w:ascii="Verdana" w:hAnsi="Verdana"/>
          <w:sz w:val="20"/>
          <w:szCs w:val="20"/>
          <w:lang w:val="en-GB"/>
        </w:rPr>
        <w:t xml:space="preserve">up to </w:t>
      </w:r>
      <w:r w:rsidR="00EE7CDF">
        <w:rPr>
          <w:rFonts w:ascii="Verdana" w:hAnsi="Verdana"/>
          <w:sz w:val="20"/>
          <w:szCs w:val="20"/>
          <w:lang w:val="en-GB"/>
        </w:rPr>
        <w:t>9</w:t>
      </w:r>
      <w:r w:rsidR="00F51DD0" w:rsidRPr="00F51DD0">
        <w:rPr>
          <w:rFonts w:ascii="Verdana" w:hAnsi="Verdana"/>
          <w:sz w:val="20"/>
          <w:szCs w:val="20"/>
          <w:lang w:val="en-GB"/>
        </w:rPr>
        <w:t>0</w:t>
      </w:r>
      <w:r w:rsidRPr="00F51DD0">
        <w:rPr>
          <w:rFonts w:ascii="Verdana" w:hAnsi="Verdana"/>
          <w:sz w:val="20"/>
          <w:szCs w:val="20"/>
          <w:lang w:val="en-GB"/>
        </w:rPr>
        <w:t xml:space="preserve"> minutes in duration to ensure an engaging and focused experience for participants</w:t>
      </w:r>
      <w:r w:rsidR="004A07A4" w:rsidRPr="00F51DD0">
        <w:rPr>
          <w:rFonts w:ascii="Verdana" w:hAnsi="Verdana"/>
          <w:sz w:val="20"/>
          <w:szCs w:val="20"/>
          <w:lang w:val="en-GB"/>
        </w:rPr>
        <w:t>.</w:t>
      </w:r>
    </w:p>
    <w:p w14:paraId="39A5E183" w14:textId="4C85E9EF" w:rsidR="004A07A4" w:rsidRPr="00F51DD0" w:rsidRDefault="00BF32ED" w:rsidP="004A07A4">
      <w:pPr>
        <w:pStyle w:val="ListParagraph"/>
        <w:numPr>
          <w:ilvl w:val="0"/>
          <w:numId w:val="1"/>
        </w:numPr>
        <w:spacing w:line="276" w:lineRule="auto"/>
        <w:jc w:val="both"/>
        <w:rPr>
          <w:rFonts w:ascii="Verdana" w:hAnsi="Verdana"/>
          <w:sz w:val="20"/>
          <w:szCs w:val="20"/>
          <w:lang w:val="en-GB"/>
        </w:rPr>
      </w:pPr>
      <w:r w:rsidRPr="00F51DD0">
        <w:rPr>
          <w:rFonts w:ascii="Verdana" w:hAnsi="Verdana"/>
          <w:sz w:val="20"/>
          <w:szCs w:val="20"/>
          <w:lang w:val="en-GB"/>
        </w:rPr>
        <w:t>Workshop proposals should indicate any specific technical requirements, such as audiovisual equipment, internet access, or special software. The organi</w:t>
      </w:r>
      <w:r w:rsidR="00F51DD0" w:rsidRPr="00F51DD0">
        <w:rPr>
          <w:rFonts w:ascii="Verdana" w:hAnsi="Verdana"/>
          <w:sz w:val="20"/>
          <w:szCs w:val="20"/>
          <w:lang w:val="en-GB"/>
        </w:rPr>
        <w:t>s</w:t>
      </w:r>
      <w:r w:rsidRPr="00F51DD0">
        <w:rPr>
          <w:rFonts w:ascii="Verdana" w:hAnsi="Verdana"/>
          <w:sz w:val="20"/>
          <w:szCs w:val="20"/>
          <w:lang w:val="en-GB"/>
        </w:rPr>
        <w:t xml:space="preserve">ers will </w:t>
      </w:r>
      <w:r w:rsidR="00297338" w:rsidRPr="00F51DD0">
        <w:rPr>
          <w:rFonts w:ascii="Verdana" w:hAnsi="Verdana"/>
          <w:sz w:val="20"/>
          <w:szCs w:val="20"/>
          <w:lang w:val="en-GB"/>
        </w:rPr>
        <w:t xml:space="preserve">try to </w:t>
      </w:r>
      <w:r w:rsidRPr="00F51DD0">
        <w:rPr>
          <w:rFonts w:ascii="Verdana" w:hAnsi="Verdana"/>
          <w:sz w:val="20"/>
          <w:szCs w:val="20"/>
          <w:lang w:val="en-GB"/>
        </w:rPr>
        <w:t>provide the necessary basic equipment, but presenters may need to bring their own materials or devices</w:t>
      </w:r>
      <w:r w:rsidR="004A07A4" w:rsidRPr="00F51DD0">
        <w:rPr>
          <w:rFonts w:ascii="Verdana" w:hAnsi="Verdana"/>
          <w:sz w:val="20"/>
          <w:szCs w:val="20"/>
          <w:lang w:val="en-GB"/>
        </w:rPr>
        <w:t>.</w:t>
      </w:r>
    </w:p>
    <w:p w14:paraId="2BC93A74" w14:textId="6703A6A7" w:rsidR="004A07A4" w:rsidRPr="00F51DD0" w:rsidRDefault="00BF32ED" w:rsidP="004A07A4">
      <w:pPr>
        <w:pStyle w:val="ListParagraph"/>
        <w:numPr>
          <w:ilvl w:val="0"/>
          <w:numId w:val="1"/>
        </w:numPr>
        <w:spacing w:line="276" w:lineRule="auto"/>
        <w:jc w:val="both"/>
        <w:rPr>
          <w:rFonts w:ascii="Verdana" w:hAnsi="Verdana"/>
          <w:sz w:val="20"/>
          <w:szCs w:val="20"/>
          <w:lang w:val="en-GB"/>
        </w:rPr>
      </w:pPr>
      <w:r w:rsidRPr="00F51DD0">
        <w:rPr>
          <w:rFonts w:ascii="Verdana" w:hAnsi="Verdana"/>
          <w:sz w:val="20"/>
          <w:szCs w:val="20"/>
          <w:lang w:val="en-GB"/>
        </w:rPr>
        <w:t>Workshop presenters should be experts or professionals with extensive experience in the topic they propose. They should demonstrate clear communication and facilitation skills to ensure an effective learning experience for attendees.</w:t>
      </w:r>
    </w:p>
    <w:p w14:paraId="3FF56C42" w14:textId="6110B9D9" w:rsidR="00BF32ED" w:rsidRPr="00F51DD0" w:rsidRDefault="00BF32ED" w:rsidP="00BF32ED">
      <w:pPr>
        <w:pStyle w:val="ListParagraph"/>
        <w:numPr>
          <w:ilvl w:val="0"/>
          <w:numId w:val="1"/>
        </w:numPr>
        <w:spacing w:line="276" w:lineRule="auto"/>
        <w:jc w:val="both"/>
        <w:rPr>
          <w:rFonts w:ascii="Verdana" w:hAnsi="Verdana"/>
          <w:sz w:val="20"/>
          <w:szCs w:val="20"/>
          <w:lang w:val="en-GB"/>
        </w:rPr>
      </w:pPr>
      <w:r w:rsidRPr="00F51DD0">
        <w:rPr>
          <w:rFonts w:ascii="Verdana" w:hAnsi="Verdana"/>
          <w:sz w:val="20"/>
          <w:szCs w:val="20"/>
          <w:lang w:val="en-GB"/>
        </w:rPr>
        <w:t>Workshops should be designed to be inclusive and accessible for all participants. This includes providing clear language, accommodating different learning styles, and ensuring materials are available in accessible formats</w:t>
      </w:r>
      <w:r w:rsidR="00297338" w:rsidRPr="00F51DD0">
        <w:rPr>
          <w:rFonts w:ascii="Verdana" w:hAnsi="Verdana"/>
          <w:sz w:val="20"/>
          <w:szCs w:val="20"/>
          <w:lang w:val="en-GB"/>
        </w:rPr>
        <w:t>.</w:t>
      </w:r>
    </w:p>
    <w:p w14:paraId="51148810" w14:textId="77777777" w:rsidR="00297338" w:rsidRPr="00F51DD0" w:rsidRDefault="00297338" w:rsidP="00297338">
      <w:pPr>
        <w:spacing w:line="276" w:lineRule="auto"/>
        <w:ind w:left="360"/>
        <w:jc w:val="both"/>
        <w:rPr>
          <w:rFonts w:ascii="Verdana" w:hAnsi="Verdana"/>
          <w:sz w:val="20"/>
          <w:szCs w:val="20"/>
          <w:lang w:val="en-GB"/>
        </w:rPr>
      </w:pPr>
    </w:p>
    <w:p w14:paraId="454703DB" w14:textId="17A61EBD" w:rsidR="00BF32ED" w:rsidRPr="00F51DD0" w:rsidRDefault="00BF32ED" w:rsidP="00BF32ED">
      <w:pPr>
        <w:pStyle w:val="ListParagraph"/>
        <w:numPr>
          <w:ilvl w:val="0"/>
          <w:numId w:val="1"/>
        </w:numPr>
        <w:spacing w:line="276" w:lineRule="auto"/>
        <w:jc w:val="both"/>
        <w:rPr>
          <w:rFonts w:ascii="Verdana" w:hAnsi="Verdana"/>
          <w:sz w:val="20"/>
          <w:szCs w:val="20"/>
          <w:lang w:val="en-GB"/>
        </w:rPr>
      </w:pPr>
      <w:r w:rsidRPr="00F51DD0">
        <w:rPr>
          <w:rFonts w:ascii="Verdana" w:hAnsi="Verdana"/>
          <w:sz w:val="20"/>
          <w:szCs w:val="20"/>
          <w:lang w:val="en-GB"/>
        </w:rPr>
        <w:lastRenderedPageBreak/>
        <w:t>Workshop presenters should be prepared to collect feedback from participants to evaluate the effectiveness of their workshop and make improvements for future presentations. The organizers may also request feedback from attendees to assess the overall quality and relevance of the workshops offered at the conference.</w:t>
      </w:r>
    </w:p>
    <w:p w14:paraId="506BC744" w14:textId="080FDC2B" w:rsidR="00BF32ED" w:rsidRDefault="00BF32ED" w:rsidP="00BF32ED">
      <w:pPr>
        <w:pStyle w:val="ListParagraph"/>
        <w:numPr>
          <w:ilvl w:val="0"/>
          <w:numId w:val="1"/>
        </w:numPr>
        <w:spacing w:line="276" w:lineRule="auto"/>
        <w:jc w:val="both"/>
        <w:rPr>
          <w:rFonts w:ascii="Verdana" w:hAnsi="Verdana"/>
          <w:sz w:val="20"/>
          <w:szCs w:val="20"/>
          <w:lang w:val="en-GB"/>
        </w:rPr>
      </w:pPr>
      <w:r w:rsidRPr="00F51DD0">
        <w:rPr>
          <w:rFonts w:ascii="Verdana" w:hAnsi="Verdana"/>
          <w:sz w:val="20"/>
          <w:szCs w:val="20"/>
          <w:lang w:val="en-GB"/>
        </w:rPr>
        <w:t>To ensure the integrity of the conference, workshop presenters should disclose any potential conflicts of interest related to the topic they propose. This may include financial ties, personal relationships, or other circumstances that could influence their presentation.</w:t>
      </w:r>
    </w:p>
    <w:p w14:paraId="5B337B6E" w14:textId="77777777" w:rsidR="00BF32ED" w:rsidRPr="00F51DD0" w:rsidRDefault="00BF32ED" w:rsidP="00297338">
      <w:pPr>
        <w:spacing w:line="276" w:lineRule="auto"/>
        <w:jc w:val="both"/>
        <w:rPr>
          <w:rFonts w:ascii="Verdana" w:hAnsi="Verdana"/>
          <w:sz w:val="20"/>
          <w:szCs w:val="20"/>
          <w:lang w:val="en-GB"/>
        </w:rPr>
      </w:pPr>
    </w:p>
    <w:p w14:paraId="4CD965BB" w14:textId="2D1C22EC" w:rsidR="00642920" w:rsidRPr="00F51DD0" w:rsidRDefault="00642920" w:rsidP="00CB193A">
      <w:pPr>
        <w:spacing w:line="276" w:lineRule="auto"/>
        <w:rPr>
          <w:rFonts w:ascii="Verdana" w:hAnsi="Verdana"/>
          <w:b/>
          <w:bCs/>
          <w:color w:val="002060"/>
          <w:lang w:val="en-GB"/>
        </w:rPr>
      </w:pPr>
      <w:r w:rsidRPr="00F51DD0">
        <w:rPr>
          <w:rFonts w:ascii="Verdana" w:hAnsi="Verdana"/>
          <w:b/>
          <w:bCs/>
          <w:color w:val="002060"/>
          <w:lang w:val="en-GB"/>
        </w:rPr>
        <w:t>Submission of Abstracts</w:t>
      </w:r>
    </w:p>
    <w:p w14:paraId="041B05B5" w14:textId="1A6B8278" w:rsidR="00642920" w:rsidRPr="00F51DD0" w:rsidRDefault="00EE03FF" w:rsidP="00CB193A">
      <w:pPr>
        <w:spacing w:line="276" w:lineRule="auto"/>
        <w:jc w:val="both"/>
        <w:rPr>
          <w:rFonts w:ascii="Verdana" w:hAnsi="Verdana"/>
          <w:sz w:val="20"/>
          <w:szCs w:val="20"/>
          <w:lang w:val="en-GB"/>
        </w:rPr>
      </w:pPr>
      <w:r w:rsidRPr="00F51DD0">
        <w:rPr>
          <w:rFonts w:ascii="Verdana" w:hAnsi="Verdana"/>
          <w:sz w:val="20"/>
          <w:szCs w:val="20"/>
          <w:lang w:val="en-GB"/>
        </w:rPr>
        <w:t xml:space="preserve">Abstracts should be submitted in English and contain no more than 500 words in length and clearly </w:t>
      </w:r>
      <w:r w:rsidR="00297338" w:rsidRPr="00F51DD0">
        <w:rPr>
          <w:rFonts w:ascii="Verdana" w:hAnsi="Verdana"/>
          <w:sz w:val="20"/>
          <w:szCs w:val="20"/>
          <w:lang w:val="en-GB"/>
        </w:rPr>
        <w:t>describ</w:t>
      </w:r>
      <w:r w:rsidRPr="00F51DD0">
        <w:rPr>
          <w:rFonts w:ascii="Verdana" w:hAnsi="Verdana"/>
          <w:sz w:val="20"/>
          <w:szCs w:val="20"/>
          <w:lang w:val="en-GB"/>
        </w:rPr>
        <w:t xml:space="preserve">e the </w:t>
      </w:r>
      <w:r w:rsidR="00297338" w:rsidRPr="00F51DD0">
        <w:rPr>
          <w:rFonts w:ascii="Verdana" w:hAnsi="Verdana"/>
          <w:sz w:val="20"/>
          <w:szCs w:val="20"/>
          <w:lang w:val="en-GB"/>
        </w:rPr>
        <w:t>workshop’s content, methodology and expected outcomes as well as state the target audience and any prerequisite knowledge or skills required for participation</w:t>
      </w:r>
      <w:r w:rsidRPr="00F51DD0">
        <w:rPr>
          <w:rFonts w:ascii="Verdana" w:hAnsi="Verdana"/>
          <w:sz w:val="20"/>
          <w:szCs w:val="20"/>
          <w:lang w:val="en-GB"/>
        </w:rPr>
        <w:t>.</w:t>
      </w:r>
      <w:r w:rsidR="00CB193A" w:rsidRPr="00F51DD0">
        <w:rPr>
          <w:rFonts w:ascii="Verdana" w:hAnsi="Verdana"/>
          <w:sz w:val="20"/>
          <w:szCs w:val="20"/>
          <w:lang w:val="en-GB"/>
        </w:rPr>
        <w:t xml:space="preserve"> </w:t>
      </w:r>
      <w:r w:rsidRPr="00F51DD0">
        <w:rPr>
          <w:rFonts w:ascii="Verdana" w:hAnsi="Verdana"/>
          <w:sz w:val="20"/>
          <w:szCs w:val="20"/>
          <w:lang w:val="en-GB"/>
        </w:rPr>
        <w:t xml:space="preserve">Please </w:t>
      </w:r>
      <w:r w:rsidR="00642920" w:rsidRPr="00F51DD0">
        <w:rPr>
          <w:rFonts w:ascii="Verdana" w:hAnsi="Verdana"/>
          <w:sz w:val="20"/>
          <w:szCs w:val="20"/>
          <w:lang w:val="en-GB"/>
        </w:rPr>
        <w:t xml:space="preserve">submit your proposal by filling </w:t>
      </w:r>
      <w:r w:rsidR="0058081F" w:rsidRPr="00F51DD0">
        <w:rPr>
          <w:rFonts w:ascii="Verdana" w:hAnsi="Verdana"/>
          <w:sz w:val="20"/>
          <w:szCs w:val="20"/>
          <w:lang w:val="en-GB"/>
        </w:rPr>
        <w:t xml:space="preserve">in </w:t>
      </w:r>
      <w:r w:rsidR="00642920" w:rsidRPr="00F51DD0">
        <w:rPr>
          <w:rFonts w:ascii="Verdana" w:hAnsi="Verdana"/>
          <w:sz w:val="20"/>
          <w:szCs w:val="20"/>
          <w:lang w:val="en-GB"/>
        </w:rPr>
        <w:t xml:space="preserve">the </w:t>
      </w:r>
      <w:hyperlink r:id="rId9" w:history="1">
        <w:r w:rsidR="00642920" w:rsidRPr="00F51DD0">
          <w:rPr>
            <w:rStyle w:val="Hyperlink"/>
            <w:rFonts w:ascii="Verdana" w:hAnsi="Verdana"/>
            <w:sz w:val="20"/>
            <w:szCs w:val="20"/>
            <w:lang w:val="en-GB"/>
          </w:rPr>
          <w:t>Online Form</w:t>
        </w:r>
      </w:hyperlink>
      <w:r w:rsidR="00642920" w:rsidRPr="00F51DD0">
        <w:rPr>
          <w:rFonts w:ascii="Verdana" w:hAnsi="Verdana"/>
          <w:sz w:val="20"/>
          <w:szCs w:val="20"/>
          <w:lang w:val="en-GB"/>
        </w:rPr>
        <w:t xml:space="preserve"> and uploading your file in .DOCX format by </w:t>
      </w:r>
      <w:r w:rsidR="00EE7CDF">
        <w:rPr>
          <w:rFonts w:ascii="Verdana" w:hAnsi="Verdana"/>
          <w:sz w:val="20"/>
          <w:szCs w:val="20"/>
          <w:lang w:val="en-GB"/>
        </w:rPr>
        <w:t xml:space="preserve">April </w:t>
      </w:r>
      <w:r w:rsidR="00642920" w:rsidRPr="00F51DD0">
        <w:rPr>
          <w:rFonts w:ascii="Verdana" w:hAnsi="Verdana"/>
          <w:sz w:val="20"/>
          <w:szCs w:val="20"/>
          <w:lang w:val="en-GB"/>
        </w:rPr>
        <w:t>3</w:t>
      </w:r>
      <w:r w:rsidR="00EE7CDF">
        <w:rPr>
          <w:rFonts w:ascii="Verdana" w:hAnsi="Verdana"/>
          <w:sz w:val="20"/>
          <w:szCs w:val="20"/>
          <w:lang w:val="en-GB"/>
        </w:rPr>
        <w:t>0</w:t>
      </w:r>
      <w:r w:rsidR="00EE7CDF">
        <w:rPr>
          <w:rFonts w:ascii="Verdana" w:hAnsi="Verdana"/>
          <w:sz w:val="20"/>
          <w:szCs w:val="20"/>
          <w:vertAlign w:val="superscript"/>
          <w:lang w:val="en-GB"/>
        </w:rPr>
        <w:t>th</w:t>
      </w:r>
      <w:r w:rsidR="00642920" w:rsidRPr="00F51DD0">
        <w:rPr>
          <w:rFonts w:ascii="Verdana" w:hAnsi="Verdana"/>
          <w:sz w:val="20"/>
          <w:szCs w:val="20"/>
          <w:lang w:val="en-GB"/>
        </w:rPr>
        <w:t xml:space="preserve"> 2024.</w:t>
      </w:r>
    </w:p>
    <w:p w14:paraId="71E96784" w14:textId="77777777" w:rsidR="00297338" w:rsidRPr="00F51DD0" w:rsidRDefault="00297338" w:rsidP="00297338">
      <w:pPr>
        <w:spacing w:line="276" w:lineRule="auto"/>
        <w:jc w:val="both"/>
        <w:rPr>
          <w:rFonts w:ascii="Verdana" w:hAnsi="Verdana"/>
          <w:sz w:val="20"/>
          <w:szCs w:val="20"/>
          <w:lang w:val="en-GB"/>
        </w:rPr>
      </w:pPr>
      <w:r w:rsidRPr="00F51DD0">
        <w:rPr>
          <w:rFonts w:ascii="Verdana" w:hAnsi="Verdana"/>
          <w:sz w:val="20"/>
          <w:szCs w:val="20"/>
          <w:lang w:val="en-GB"/>
        </w:rPr>
        <w:t>The selection process will be based on the relevance, innovation, clarity, and potential impact of the proposed workshop, as well as the qualifications and experience of the presenter(s).</w:t>
      </w:r>
    </w:p>
    <w:p w14:paraId="47AEB350" w14:textId="77777777" w:rsidR="004A07A4" w:rsidRPr="00F51DD0" w:rsidRDefault="004A07A4" w:rsidP="004A07A4">
      <w:pPr>
        <w:spacing w:line="276" w:lineRule="auto"/>
        <w:jc w:val="both"/>
        <w:rPr>
          <w:rFonts w:ascii="Verdana" w:hAnsi="Verdana"/>
          <w:sz w:val="20"/>
          <w:szCs w:val="20"/>
          <w:lang w:val="en-GB"/>
        </w:rPr>
      </w:pPr>
    </w:p>
    <w:p w14:paraId="2B6DBF27" w14:textId="3EB52DE6" w:rsidR="00181932" w:rsidRPr="00F51DD0" w:rsidRDefault="00181932" w:rsidP="004A07A4">
      <w:pPr>
        <w:spacing w:line="276" w:lineRule="auto"/>
        <w:jc w:val="both"/>
        <w:rPr>
          <w:rFonts w:ascii="Verdana" w:hAnsi="Verdana"/>
          <w:sz w:val="20"/>
          <w:szCs w:val="20"/>
          <w:lang w:val="en-GB"/>
        </w:rPr>
      </w:pPr>
      <w:r w:rsidRPr="00F51DD0">
        <w:rPr>
          <w:rFonts w:ascii="Verdana" w:hAnsi="Verdana"/>
          <w:sz w:val="20"/>
          <w:szCs w:val="20"/>
          <w:lang w:val="en-GB"/>
        </w:rPr>
        <w:t xml:space="preserve">Make sure to </w:t>
      </w:r>
      <w:r w:rsidR="004A07A4" w:rsidRPr="00F51DD0">
        <w:rPr>
          <w:rFonts w:ascii="Verdana" w:hAnsi="Verdana"/>
          <w:sz w:val="20"/>
          <w:szCs w:val="20"/>
          <w:lang w:val="en-GB"/>
        </w:rPr>
        <w:t xml:space="preserve">check out our website for further information and updates: </w:t>
      </w:r>
      <w:hyperlink r:id="rId10" w:history="1">
        <w:r w:rsidR="004A07A4" w:rsidRPr="00F51DD0">
          <w:rPr>
            <w:rStyle w:val="Hyperlink"/>
            <w:rFonts w:ascii="Verdana" w:hAnsi="Verdana"/>
            <w:sz w:val="20"/>
            <w:szCs w:val="20"/>
            <w:lang w:val="en-GB"/>
          </w:rPr>
          <w:t>https://www.prosvasisresearch.com/ecos-2024</w:t>
        </w:r>
      </w:hyperlink>
      <w:r w:rsidR="004A07A4" w:rsidRPr="00F51DD0">
        <w:rPr>
          <w:rFonts w:ascii="Verdana" w:hAnsi="Verdana"/>
          <w:sz w:val="20"/>
          <w:szCs w:val="20"/>
          <w:lang w:val="en-GB"/>
        </w:rPr>
        <w:t xml:space="preserve"> </w:t>
      </w:r>
    </w:p>
    <w:p w14:paraId="32E23692" w14:textId="5A6AAEF0" w:rsidR="00181932" w:rsidRPr="00F51DD0" w:rsidRDefault="00181932" w:rsidP="00CB193A">
      <w:pPr>
        <w:spacing w:line="276" w:lineRule="auto"/>
        <w:jc w:val="both"/>
        <w:rPr>
          <w:rFonts w:ascii="Verdana" w:hAnsi="Verdana"/>
          <w:sz w:val="20"/>
          <w:szCs w:val="20"/>
          <w:lang w:val="en-GB"/>
        </w:rPr>
      </w:pPr>
      <w:r w:rsidRPr="00F51DD0">
        <w:rPr>
          <w:rFonts w:ascii="Verdana" w:hAnsi="Verdana"/>
          <w:sz w:val="20"/>
          <w:szCs w:val="20"/>
          <w:lang w:val="en-GB"/>
        </w:rPr>
        <w:t xml:space="preserve">If you have any questions, you may contact us at </w:t>
      </w:r>
      <w:hyperlink r:id="rId11" w:history="1">
        <w:r w:rsidR="0051479C" w:rsidRPr="00F51DD0">
          <w:rPr>
            <w:rStyle w:val="Hyperlink"/>
            <w:rFonts w:ascii="Verdana" w:hAnsi="Verdana"/>
            <w:sz w:val="20"/>
            <w:szCs w:val="20"/>
            <w:lang w:val="en-GB"/>
          </w:rPr>
          <w:t>prosvasisresearch@gmail.com</w:t>
        </w:r>
      </w:hyperlink>
      <w:r w:rsidR="0051479C" w:rsidRPr="00F51DD0">
        <w:rPr>
          <w:rFonts w:ascii="Verdana" w:hAnsi="Verdana"/>
          <w:sz w:val="20"/>
          <w:szCs w:val="20"/>
          <w:lang w:val="en-GB"/>
        </w:rPr>
        <w:t>.</w:t>
      </w:r>
    </w:p>
    <w:p w14:paraId="6EEBE3E3" w14:textId="77777777" w:rsidR="00297338" w:rsidRPr="00F51DD0" w:rsidRDefault="00297338" w:rsidP="00297338">
      <w:pPr>
        <w:spacing w:line="276" w:lineRule="auto"/>
        <w:jc w:val="both"/>
        <w:rPr>
          <w:rFonts w:ascii="Verdana" w:hAnsi="Verdana"/>
          <w:sz w:val="20"/>
          <w:szCs w:val="20"/>
          <w:lang w:val="en-GB"/>
        </w:rPr>
      </w:pPr>
    </w:p>
    <w:p w14:paraId="6A95E46B" w14:textId="03F87D4F" w:rsidR="00297338" w:rsidRPr="00F51DD0" w:rsidRDefault="00297338" w:rsidP="00297338">
      <w:pPr>
        <w:spacing w:line="276" w:lineRule="auto"/>
        <w:jc w:val="both"/>
        <w:rPr>
          <w:rFonts w:ascii="Verdana" w:hAnsi="Verdana"/>
          <w:sz w:val="20"/>
          <w:szCs w:val="20"/>
          <w:lang w:val="en-GB"/>
        </w:rPr>
      </w:pPr>
      <w:r w:rsidRPr="00F51DD0">
        <w:rPr>
          <w:rFonts w:ascii="Verdana" w:hAnsi="Verdana"/>
          <w:sz w:val="20"/>
          <w:szCs w:val="20"/>
          <w:lang w:val="en-GB"/>
        </w:rPr>
        <w:t xml:space="preserve">Do not hesitate to share your passion for the field by submitting your captivating and innovative workshop proposal. We eagerly anticipate your contribution to the conference! </w:t>
      </w:r>
    </w:p>
    <w:p w14:paraId="3713094D" w14:textId="77777777" w:rsidR="00297338" w:rsidRPr="00F51DD0" w:rsidRDefault="00297338" w:rsidP="00297338">
      <w:pPr>
        <w:spacing w:line="276" w:lineRule="auto"/>
        <w:jc w:val="both"/>
        <w:rPr>
          <w:rFonts w:ascii="Verdana" w:hAnsi="Verdana"/>
          <w:sz w:val="20"/>
          <w:szCs w:val="20"/>
          <w:lang w:val="en-GB"/>
        </w:rPr>
      </w:pPr>
    </w:p>
    <w:p w14:paraId="2A1AB920" w14:textId="77777777" w:rsidR="00297338" w:rsidRPr="00F51DD0" w:rsidRDefault="00297338" w:rsidP="004A07A4">
      <w:pPr>
        <w:spacing w:line="276" w:lineRule="auto"/>
        <w:jc w:val="both"/>
        <w:rPr>
          <w:rFonts w:ascii="Verdana" w:hAnsi="Verdana"/>
          <w:sz w:val="20"/>
          <w:szCs w:val="20"/>
          <w:lang w:val="en-GB"/>
        </w:rPr>
      </w:pPr>
    </w:p>
    <w:sectPr w:rsidR="00297338" w:rsidRPr="00F51DD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5F22" w14:textId="77777777" w:rsidR="00330261" w:rsidRDefault="00330261" w:rsidP="00770515">
      <w:pPr>
        <w:spacing w:after="0" w:line="240" w:lineRule="auto"/>
      </w:pPr>
      <w:r>
        <w:separator/>
      </w:r>
    </w:p>
  </w:endnote>
  <w:endnote w:type="continuationSeparator" w:id="0">
    <w:p w14:paraId="3AEFFE72" w14:textId="77777777" w:rsidR="00330261" w:rsidRDefault="00330261" w:rsidP="0077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7D37" w14:textId="795B920F" w:rsidR="00CB193A" w:rsidRDefault="00CB193A" w:rsidP="00CB193A">
    <w:pPr>
      <w:pStyle w:val="Footer"/>
      <w:jc w:val="right"/>
    </w:pPr>
    <w:r>
      <w:rPr>
        <w:noProof/>
      </w:rPr>
      <w:drawing>
        <wp:inline distT="0" distB="0" distL="0" distR="0" wp14:anchorId="48FF4C33" wp14:editId="6E9EAD0D">
          <wp:extent cx="1143000" cy="471854"/>
          <wp:effectExtent l="0" t="0" r="0" b="0"/>
          <wp:docPr id="120843623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36238" name="Εικόνα 1208436238"/>
                  <pic:cNvPicPr/>
                </pic:nvPicPr>
                <pic:blipFill>
                  <a:blip r:embed="rId1">
                    <a:extLst>
                      <a:ext uri="{28A0092B-C50C-407E-A947-70E740481C1C}">
                        <a14:useLocalDpi xmlns:a14="http://schemas.microsoft.com/office/drawing/2010/main" val="0"/>
                      </a:ext>
                    </a:extLst>
                  </a:blip>
                  <a:stretch>
                    <a:fillRect/>
                  </a:stretch>
                </pic:blipFill>
                <pic:spPr>
                  <a:xfrm>
                    <a:off x="0" y="0"/>
                    <a:ext cx="1155433" cy="4769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31CE" w14:textId="77777777" w:rsidR="00330261" w:rsidRDefault="00330261" w:rsidP="00770515">
      <w:pPr>
        <w:spacing w:after="0" w:line="240" w:lineRule="auto"/>
      </w:pPr>
      <w:r>
        <w:separator/>
      </w:r>
    </w:p>
  </w:footnote>
  <w:footnote w:type="continuationSeparator" w:id="0">
    <w:p w14:paraId="250243BD" w14:textId="77777777" w:rsidR="00330261" w:rsidRDefault="00330261" w:rsidP="0077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9D26" w14:textId="1678A67E" w:rsidR="00770515" w:rsidRDefault="00770515" w:rsidP="006429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2A0"/>
    <w:multiLevelType w:val="hybridMultilevel"/>
    <w:tmpl w:val="C0FC2DD4"/>
    <w:lvl w:ilvl="0" w:tplc="9FECA406">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0397B"/>
    <w:multiLevelType w:val="hybridMultilevel"/>
    <w:tmpl w:val="BD3E63B8"/>
    <w:lvl w:ilvl="0" w:tplc="ED78948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898955">
    <w:abstractNumId w:val="1"/>
  </w:num>
  <w:num w:numId="2" w16cid:durableId="54121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2CA"/>
    <w:rsid w:val="00063D34"/>
    <w:rsid w:val="00097DA7"/>
    <w:rsid w:val="00181932"/>
    <w:rsid w:val="00297338"/>
    <w:rsid w:val="00330261"/>
    <w:rsid w:val="003A5F1D"/>
    <w:rsid w:val="00440CE7"/>
    <w:rsid w:val="004864DB"/>
    <w:rsid w:val="004A07A4"/>
    <w:rsid w:val="0051479C"/>
    <w:rsid w:val="0058081F"/>
    <w:rsid w:val="005D54C3"/>
    <w:rsid w:val="00642920"/>
    <w:rsid w:val="00770515"/>
    <w:rsid w:val="00792B6C"/>
    <w:rsid w:val="00851EE7"/>
    <w:rsid w:val="009B29B1"/>
    <w:rsid w:val="00BF32ED"/>
    <w:rsid w:val="00C76A8A"/>
    <w:rsid w:val="00CB193A"/>
    <w:rsid w:val="00D7196A"/>
    <w:rsid w:val="00EE03FF"/>
    <w:rsid w:val="00EE7CDF"/>
    <w:rsid w:val="00F51DD0"/>
    <w:rsid w:val="00FC1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0F57C"/>
  <w15:chartTrackingRefBased/>
  <w15:docId w15:val="{59C62A8F-23FB-4569-831F-FF0E084B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2CA"/>
    <w:rPr>
      <w:color w:val="0563C1" w:themeColor="hyperlink"/>
      <w:u w:val="single"/>
    </w:rPr>
  </w:style>
  <w:style w:type="character" w:styleId="UnresolvedMention">
    <w:name w:val="Unresolved Mention"/>
    <w:basedOn w:val="DefaultParagraphFont"/>
    <w:uiPriority w:val="99"/>
    <w:semiHidden/>
    <w:unhideWhenUsed/>
    <w:rsid w:val="00FC12CA"/>
    <w:rPr>
      <w:color w:val="605E5C"/>
      <w:shd w:val="clear" w:color="auto" w:fill="E1DFDD"/>
    </w:rPr>
  </w:style>
  <w:style w:type="paragraph" w:styleId="ListParagraph">
    <w:name w:val="List Paragraph"/>
    <w:basedOn w:val="Normal"/>
    <w:uiPriority w:val="34"/>
    <w:qFormat/>
    <w:rsid w:val="00FC12CA"/>
    <w:pPr>
      <w:ind w:left="720"/>
      <w:contextualSpacing/>
    </w:pPr>
  </w:style>
  <w:style w:type="paragraph" w:styleId="Header">
    <w:name w:val="header"/>
    <w:basedOn w:val="Normal"/>
    <w:link w:val="HeaderChar"/>
    <w:uiPriority w:val="99"/>
    <w:unhideWhenUsed/>
    <w:rsid w:val="00770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15"/>
  </w:style>
  <w:style w:type="paragraph" w:styleId="Footer">
    <w:name w:val="footer"/>
    <w:basedOn w:val="Normal"/>
    <w:link w:val="FooterChar"/>
    <w:uiPriority w:val="99"/>
    <w:unhideWhenUsed/>
    <w:rsid w:val="00770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538">
      <w:bodyDiv w:val="1"/>
      <w:marLeft w:val="0"/>
      <w:marRight w:val="0"/>
      <w:marTop w:val="0"/>
      <w:marBottom w:val="0"/>
      <w:divBdr>
        <w:top w:val="none" w:sz="0" w:space="0" w:color="auto"/>
        <w:left w:val="none" w:sz="0" w:space="0" w:color="auto"/>
        <w:bottom w:val="none" w:sz="0" w:space="0" w:color="auto"/>
        <w:right w:val="none" w:sz="0" w:space="0" w:color="auto"/>
      </w:divBdr>
    </w:div>
    <w:div w:id="126926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vasisresearch@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osvasisresearch.com/ecos-2024" TargetMode="External"/><Relationship Id="rId4" Type="http://schemas.openxmlformats.org/officeDocument/2006/relationships/settings" Target="settings.xml"/><Relationship Id="rId9" Type="http://schemas.openxmlformats.org/officeDocument/2006/relationships/hyperlink" Target="https://docs.google.com/forms/d/e/1FAIpQLSdo3nI6dhKVTtSFmfvvXTeihLW_3kbpTglLRDqf695tkkk3lQ/viewfor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77C2-8D83-46C0-B452-3946107C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501</Words>
  <Characters>2857</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 E.P.</dc:creator>
  <cp:keywords/>
  <dc:description/>
  <cp:lastModifiedBy>Emmanouela</cp:lastModifiedBy>
  <cp:revision>7</cp:revision>
  <dcterms:created xsi:type="dcterms:W3CDTF">2024-02-05T15:02:00Z</dcterms:created>
  <dcterms:modified xsi:type="dcterms:W3CDTF">2024-02-14T10:44:00Z</dcterms:modified>
</cp:coreProperties>
</file>